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42" w:rsidRPr="001F4642" w:rsidRDefault="001F4642" w:rsidP="001F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F4642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highlight w:val="yellow"/>
          <w:shd w:val="clear" w:color="auto" w:fill="000000"/>
          <w:lang w:eastAsia="pt-BR"/>
        </w:rPr>
        <w:t>Ground</w:t>
      </w:r>
      <w:proofErr w:type="spellEnd"/>
      <w:r w:rsidRPr="001F4642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highlight w:val="yellow"/>
          <w:shd w:val="clear" w:color="auto" w:fill="000000"/>
          <w:lang w:eastAsia="pt-BR"/>
        </w:rPr>
        <w:t xml:space="preserve"> </w:t>
      </w:r>
      <w:proofErr w:type="spellStart"/>
      <w:r w:rsidRPr="001F4642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highlight w:val="yellow"/>
          <w:shd w:val="clear" w:color="auto" w:fill="000000"/>
          <w:lang w:eastAsia="pt-BR"/>
        </w:rPr>
        <w:t>Station</w:t>
      </w:r>
      <w:proofErr w:type="spellEnd"/>
    </w:p>
    <w:p w:rsidR="001F4642" w:rsidRPr="001F4642" w:rsidRDefault="001F4642" w:rsidP="001F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64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stroked="f"/>
        </w:pict>
      </w:r>
    </w:p>
    <w:p w:rsidR="001F4642" w:rsidRPr="001F4642" w:rsidRDefault="001F4642" w:rsidP="001F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F4642">
        <w:rPr>
          <w:rFonts w:ascii="Verdana" w:eastAsia="Times New Roman" w:hAnsi="Verdana" w:cs="Times New Roman"/>
          <w:color w:val="FFFFFF"/>
          <w:sz w:val="27"/>
          <w:szCs w:val="27"/>
          <w:lang w:val="en-US" w:eastAsia="pt-BR"/>
        </w:rPr>
        <w:br/>
      </w:r>
      <w:r w:rsidRPr="001F4642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 xml:space="preserve">The ground station enables us to communicate with satellite, </w:t>
      </w:r>
      <w:proofErr w:type="spellStart"/>
      <w:r w:rsidRPr="001F4642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>ie</w:t>
      </w:r>
      <w:proofErr w:type="spellEnd"/>
      <w:r w:rsidRPr="001F4642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>. download picture and housekeeping and upload commands and software. It consists of two antennas on top of university, a ICOM IC-910 radio, a MX909 modem, a mcb167 board and a standard PC.</w:t>
      </w:r>
      <w:r w:rsidRPr="001F4642">
        <w:rPr>
          <w:rFonts w:ascii="Verdana" w:eastAsia="Times New Roman" w:hAnsi="Verdana" w:cs="Times New Roman"/>
          <w:color w:val="FFFFFF"/>
          <w:sz w:val="27"/>
          <w:lang w:val="en-US" w:eastAsia="pt-BR"/>
        </w:rPr>
        <w:t> </w:t>
      </w:r>
      <w:r w:rsidRPr="001F4642">
        <w:rPr>
          <w:rFonts w:ascii="Verdana" w:eastAsia="Times New Roman" w:hAnsi="Verdana" w:cs="Times New Roman"/>
          <w:color w:val="FFFFFF"/>
          <w:sz w:val="27"/>
          <w:szCs w:val="27"/>
          <w:lang w:val="en-US" w:eastAsia="pt-BR"/>
        </w:rPr>
        <w:br/>
      </w:r>
      <w:r w:rsidRPr="001F4642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>The antennas are mounted on a tower and by the help of two motors they can be turned both around and up-down and this is controlled by the PC.</w:t>
      </w:r>
    </w:p>
    <w:p w:rsidR="001F4642" w:rsidRDefault="001F4642">
      <w:pPr>
        <w:rPr>
          <w:rFonts w:ascii="Verdana" w:eastAsia="Times New Roman" w:hAnsi="Verdana" w:cs="Times New Roman"/>
          <w:color w:val="000000" w:themeColor="text1"/>
          <w:sz w:val="27"/>
          <w:lang w:val="en-US" w:eastAsia="pt-BR"/>
        </w:rPr>
      </w:pPr>
      <w:r w:rsidRPr="001F4642">
        <w:rPr>
          <w:rFonts w:ascii="Verdana" w:eastAsia="Times New Roman" w:hAnsi="Verdana" w:cs="Times New Roman"/>
          <w:color w:val="FFFFFF"/>
          <w:sz w:val="27"/>
          <w:szCs w:val="27"/>
          <w:lang w:val="en-US" w:eastAsia="pt-BR"/>
        </w:rPr>
        <w:br/>
      </w:r>
      <w:r w:rsidRPr="001F4642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>As software the satellite tracking program</w:t>
      </w:r>
      <w:r w:rsidRPr="001F4642">
        <w:rPr>
          <w:rFonts w:ascii="Verdana" w:eastAsia="Times New Roman" w:hAnsi="Verdana" w:cs="Times New Roman"/>
          <w:color w:val="000000" w:themeColor="text1"/>
          <w:sz w:val="27"/>
          <w:lang w:val="en-US" w:eastAsia="pt-BR"/>
        </w:rPr>
        <w:t> </w:t>
      </w:r>
      <w:hyperlink r:id="rId4" w:history="1">
        <w:r w:rsidRPr="001F4642">
          <w:rPr>
            <w:rFonts w:ascii="Verdana" w:eastAsia="Times New Roman" w:hAnsi="Verdana" w:cs="Times New Roman"/>
            <w:color w:val="000000" w:themeColor="text1"/>
            <w:sz w:val="27"/>
            <w:u w:val="single"/>
            <w:lang w:val="en-US" w:eastAsia="pt-BR"/>
          </w:rPr>
          <w:t>Predict</w:t>
        </w:r>
      </w:hyperlink>
      <w:r w:rsidRPr="001F4642">
        <w:rPr>
          <w:rFonts w:ascii="Verdana" w:eastAsia="Times New Roman" w:hAnsi="Verdana" w:cs="Times New Roman"/>
          <w:color w:val="000000" w:themeColor="text1"/>
          <w:sz w:val="27"/>
          <w:lang w:val="en-US" w:eastAsia="pt-BR"/>
        </w:rPr>
        <w:t> </w:t>
      </w:r>
      <w:r w:rsidRPr="001F4642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 xml:space="preserve">is used to provide the position of the satellite to the </w:t>
      </w:r>
      <w:proofErr w:type="spellStart"/>
      <w:r w:rsidRPr="001F4642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>antennacontrol</w:t>
      </w:r>
      <w:proofErr w:type="spellEnd"/>
      <w:r w:rsidRPr="001F4642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 xml:space="preserve"> and also to calculate the </w:t>
      </w:r>
      <w:proofErr w:type="spellStart"/>
      <w:r w:rsidRPr="001F4642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>doppler</w:t>
      </w:r>
      <w:proofErr w:type="spellEnd"/>
      <w:r w:rsidRPr="001F4642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 xml:space="preserve"> shift in frequency which is then</w:t>
      </w:r>
      <w:r w:rsidRPr="001F4642">
        <w:rPr>
          <w:rFonts w:ascii="Verdana" w:eastAsia="Times New Roman" w:hAnsi="Verdana" w:cs="Times New Roman"/>
          <w:color w:val="FFFFFF"/>
          <w:sz w:val="27"/>
          <w:szCs w:val="27"/>
          <w:shd w:val="clear" w:color="auto" w:fill="000000"/>
          <w:lang w:val="en-US" w:eastAsia="pt-BR"/>
        </w:rPr>
        <w:t xml:space="preserve"> </w:t>
      </w:r>
      <w:r w:rsidRPr="001F4642">
        <w:rPr>
          <w:rFonts w:ascii="Verdana" w:eastAsia="Times New Roman" w:hAnsi="Verdana" w:cs="Times New Roman"/>
          <w:color w:val="000000" w:themeColor="text1"/>
          <w:sz w:val="27"/>
          <w:szCs w:val="27"/>
          <w:lang w:val="en-US" w:eastAsia="pt-BR"/>
        </w:rPr>
        <w:t>compensated for by controlling the radio also from the PC.</w:t>
      </w:r>
      <w:r w:rsidRPr="001F4642">
        <w:rPr>
          <w:rFonts w:ascii="Verdana" w:eastAsia="Times New Roman" w:hAnsi="Verdana" w:cs="Times New Roman"/>
          <w:color w:val="000000" w:themeColor="text1"/>
          <w:sz w:val="27"/>
          <w:lang w:val="en-US" w:eastAsia="pt-BR"/>
        </w:rPr>
        <w:t> </w:t>
      </w:r>
    </w:p>
    <w:p w:rsidR="000B09B0" w:rsidRPr="001F4642" w:rsidRDefault="001F4642">
      <w:pPr>
        <w:rPr>
          <w:color w:val="000000" w:themeColor="text1"/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400040" cy="2737227"/>
            <wp:effectExtent l="19050" t="0" r="0" b="0"/>
            <wp:docPr id="4" name="Imagem 5" descr="http://www.space.aau.dk/cubesat/fotos/radi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ace.aau.dk/cubesat/fotos/radio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3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9B0" w:rsidRPr="001F4642" w:rsidSect="00F15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1F4642"/>
    <w:rsid w:val="001F4642"/>
    <w:rsid w:val="002002B5"/>
    <w:rsid w:val="008166EC"/>
    <w:rsid w:val="00F1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F4642"/>
  </w:style>
  <w:style w:type="character" w:styleId="Hyperlink">
    <w:name w:val="Hyperlink"/>
    <w:basedOn w:val="Fontepargpadro"/>
    <w:uiPriority w:val="99"/>
    <w:semiHidden/>
    <w:unhideWhenUsed/>
    <w:rsid w:val="001F464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qsl.net/kd2bd/predict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Lucio</cp:lastModifiedBy>
  <cp:revision>1</cp:revision>
  <dcterms:created xsi:type="dcterms:W3CDTF">2012-03-06T18:33:00Z</dcterms:created>
  <dcterms:modified xsi:type="dcterms:W3CDTF">2012-03-06T18:43:00Z</dcterms:modified>
</cp:coreProperties>
</file>